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690" w:rsidRPr="0056381C" w:rsidRDefault="00416690" w:rsidP="00C137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  <w:t>“1</w:t>
      </w:r>
      <w:r w:rsidRPr="0041669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56381C">
        <w:rPr>
          <w:rFonts w:ascii="Times New Roman" w:hAnsi="Times New Roman"/>
          <w:sz w:val="28"/>
          <w:szCs w:val="28"/>
          <w:lang w:val="ky-KG"/>
        </w:rPr>
        <w:t>иркеме</w:t>
      </w:r>
    </w:p>
    <w:p w:rsidR="00416690" w:rsidRPr="00416690" w:rsidRDefault="00416690" w:rsidP="0041669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16690" w:rsidRDefault="00416690" w:rsidP="004166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33C13">
        <w:rPr>
          <w:rFonts w:ascii="Times New Roman" w:hAnsi="Times New Roman"/>
          <w:b/>
          <w:sz w:val="28"/>
          <w:szCs w:val="28"/>
          <w:lang w:val="ky-KG"/>
        </w:rPr>
        <w:t>Кыргыз Республикасына ташып киргизүүдө (импорттоодо) Евразия экономикалык бирлигине мүчө мамлекеттер менен соода жүргүзүүнүн алкагында товарларды эсепке алуунун убактылуу/стационардык пункттары аркылуу жеке пайдалануу үчүн жеке жактар тарабынан ташылып келүүчү товарларга товар кошт</w:t>
      </w:r>
      <w:bookmarkStart w:id="0" w:name="_GoBack"/>
      <w:bookmarkEnd w:id="0"/>
      <w:r w:rsidRPr="00233C13">
        <w:rPr>
          <w:rFonts w:ascii="Times New Roman" w:hAnsi="Times New Roman"/>
          <w:b/>
          <w:sz w:val="28"/>
          <w:szCs w:val="28"/>
          <w:lang w:val="ky-KG"/>
        </w:rPr>
        <w:t xml:space="preserve">оочу документтерди (эл аралык транспорттук коштомо кагаз - СМК, же коштомо кагаз, эсеп-фактура) милдеттүү тариздөө талап кылынбаган </w:t>
      </w:r>
      <w:r w:rsidRPr="00416690">
        <w:rPr>
          <w:rFonts w:ascii="Times New Roman" w:hAnsi="Times New Roman"/>
          <w:b/>
          <w:sz w:val="28"/>
          <w:szCs w:val="28"/>
          <w:lang w:val="ky-KG"/>
        </w:rPr>
        <w:t>критерийлер</w:t>
      </w:r>
      <w:r w:rsidRPr="00233C13">
        <w:rPr>
          <w:rFonts w:ascii="Times New Roman" w:hAnsi="Times New Roman"/>
          <w:b/>
          <w:sz w:val="28"/>
          <w:szCs w:val="28"/>
          <w:lang w:val="ky-KG"/>
        </w:rPr>
        <w:t xml:space="preserve"> жана товарларды ташып киргизүү боюнча сунушталган минималдык ченемдер</w:t>
      </w:r>
      <w:r w:rsidR="00DB3D6C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</w:p>
    <w:p w:rsidR="00416690" w:rsidRPr="00416690" w:rsidRDefault="00416690" w:rsidP="006549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16690" w:rsidRPr="00416690" w:rsidRDefault="00416690" w:rsidP="005331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416690">
        <w:rPr>
          <w:rFonts w:ascii="Times New Roman" w:eastAsia="Times New Roman" w:hAnsi="Times New Roman"/>
          <w:sz w:val="28"/>
          <w:szCs w:val="28"/>
          <w:lang w:val="ky-KG" w:eastAsia="ru-RU"/>
        </w:rPr>
        <w:t>Товарлар эгерде төмөнкү критерийлерге ылайык келсе, товар коштоочу документтерди милдеттүү түрдө тариздөөнү талап кылбаган, жеке пайдалануу үчүн каралган катары каралат:</w:t>
      </w:r>
    </w:p>
    <w:p w:rsidR="00416690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1)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товарды өткөрүү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 xml:space="preserve"> аралыгы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 айына 1 (бир) жолудан ашпайт;</w:t>
      </w:r>
    </w:p>
    <w:p w:rsidR="00416690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2) Кыргыз Республикасынын бажы аймагына 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ташып келинүүчү акцизделчү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 товарлар төмөндө көрсөтүлгөн ченемдерден ашык болбосо: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алкоголдуу ичимдиктер (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жашы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 жеткен адамдарга) – 2 (эки) литр;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тамеки буюмдары (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жашы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 жеткен адамдарга) – 200 (эки жүз) даана тамеки;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3) Товарлардын саны төмөнкү көрсөткүчтөрдөн ашык бо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л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босо:</w:t>
      </w:r>
    </w:p>
    <w:p w:rsidR="00416690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- </w:t>
      </w:r>
      <w:r w:rsidRPr="00233C13">
        <w:rPr>
          <w:rFonts w:ascii="Times New Roman" w:hAnsi="Times New Roman"/>
          <w:bCs/>
          <w:iCs/>
          <w:sz w:val="28"/>
          <w:szCs w:val="28"/>
          <w:lang w:val="ky-KG"/>
        </w:rPr>
        <w:t>кийим - бир адамга бир аталыштагы, өлчөмдөгү жана фасондогу 2 (эки) предмет (мурда колдонулган өздүк буюмдарын кошпогондо);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баш кийимдер – бир адамга бир аталыштагы, өлчөмдөгү жана фасондогу 2 (эки) предмет (мурда колдонулган жеке баш кийимдерди кошпогондо);</w:t>
      </w:r>
    </w:p>
    <w:p w:rsidR="00416690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>
        <w:rPr>
          <w:rFonts w:ascii="Times New Roman" w:hAnsi="Times New Roman"/>
          <w:bCs/>
          <w:iCs/>
          <w:sz w:val="28"/>
          <w:szCs w:val="28"/>
          <w:lang w:val="ky-KG"/>
        </w:rPr>
        <w:t>- бут кийим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 –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 xml:space="preserve"> 2 (эки)</w:t>
      </w:r>
    </w:p>
    <w:p w:rsidR="00416690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233C13">
        <w:rPr>
          <w:rFonts w:ascii="Times New Roman" w:hAnsi="Times New Roman"/>
          <w:bCs/>
          <w:iCs/>
          <w:sz w:val="28"/>
          <w:szCs w:val="28"/>
          <w:lang w:val="ky-KG"/>
        </w:rPr>
        <w:t xml:space="preserve">бир адамга бир аталыштагы, өлчөмдөгү жана фасондогу предмет (мурда колдонулган 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бут кийимин</w:t>
      </w:r>
      <w:r w:rsidRPr="00233C13">
        <w:rPr>
          <w:rFonts w:ascii="Times New Roman" w:hAnsi="Times New Roman"/>
          <w:bCs/>
          <w:iCs/>
          <w:sz w:val="28"/>
          <w:szCs w:val="28"/>
          <w:lang w:val="ky-KG"/>
        </w:rPr>
        <w:t xml:space="preserve"> кошпогондо);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килемдер – 2 (эки) даана;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тамак-аш азыктары – бир адамга 10 (он) кг;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дааратканага керектүү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 xml:space="preserve"> жабдыктар жана парфюмердик-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косметикалык буюмдар – бир адамга бир аталыштагы 3 (үч) предмет (мурда колдонулган өздүк буюмдарды кошпогондо);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эмерек – бир адамга 1 (бир) комплект же гарнитур;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ашкана идиштери жана приборлор – бир адамга 2 (эки) комплект же сервиз;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жууркан төшөктөр – бир адамга бир түрдөгү 2 (эки) комплект;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>
        <w:rPr>
          <w:rFonts w:ascii="Times New Roman" w:hAnsi="Times New Roman"/>
          <w:bCs/>
          <w:iCs/>
          <w:sz w:val="28"/>
          <w:szCs w:val="28"/>
          <w:lang w:val="ky-KG"/>
        </w:rPr>
        <w:t xml:space="preserve">- сүрөт, аудио, видео жана уюштуруу 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техника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сы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, турмуш-тиричилик техникасы жана электр приборлору – бир адамга ар бир аталыштын 1 (бир) предмети;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зергер буюмдары – бир адамга түрдүү аталыштагы 6 (алты) предмет;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музыкалык аспаптар – бир адамга 1 (бир) предмет;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- спорттук 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жабдуулар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 – бир адамга 1 (бир) комплект;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lastRenderedPageBreak/>
        <w:t>- дары-дармек каражаттары – бир адамга 500 грамм;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басып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 чыгаруулар, видео-аудиокасеталар, компакт-дисктер, фотопленкалар – бир адамга ар бир аталышта 10 (он) даанадан;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>
        <w:rPr>
          <w:rFonts w:ascii="Times New Roman" w:hAnsi="Times New Roman"/>
          <w:bCs/>
          <w:iCs/>
          <w:sz w:val="28"/>
          <w:szCs w:val="28"/>
          <w:lang w:val="ky-KG"/>
        </w:rPr>
        <w:t>- велосипед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 – бир адамга 2 (эки) даана; </w:t>
      </w:r>
    </w:p>
    <w:p w:rsidR="00416690" w:rsidRPr="0056381C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>- балдар оюнчуктары – бир адамга 2 (эки) комплект жана модель;</w:t>
      </w:r>
    </w:p>
    <w:p w:rsidR="00416690" w:rsidRPr="00B032C5" w:rsidRDefault="00416690" w:rsidP="005331E0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- балдардын 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бешик арабалары</w:t>
      </w:r>
      <w:r w:rsidRPr="0056381C">
        <w:rPr>
          <w:rFonts w:ascii="Times New Roman" w:hAnsi="Times New Roman"/>
          <w:bCs/>
          <w:iCs/>
          <w:sz w:val="28"/>
          <w:szCs w:val="28"/>
          <w:lang w:val="ky-KG"/>
        </w:rPr>
        <w:t xml:space="preserve"> – бир адамга 1 даана;</w:t>
      </w:r>
    </w:p>
    <w:p w:rsidR="00416690" w:rsidRPr="00904B45" w:rsidRDefault="00416690" w:rsidP="005331E0">
      <w:pPr>
        <w:spacing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ky-KG"/>
        </w:rPr>
      </w:pPr>
      <w:r>
        <w:rPr>
          <w:rFonts w:ascii="Times New Roman" w:hAnsi="Times New Roman"/>
          <w:bCs/>
          <w:iCs/>
          <w:sz w:val="28"/>
          <w:szCs w:val="28"/>
          <w:lang w:val="ky-KG"/>
        </w:rPr>
        <w:t xml:space="preserve">- жогоруда аталбаган башка буюмдар, анын ичинде ири мүйүздүү бодо мал, </w:t>
      </w:r>
      <w:r w:rsidR="005331E0">
        <w:rPr>
          <w:rFonts w:ascii="Times New Roman" w:hAnsi="Times New Roman"/>
          <w:bCs/>
          <w:iCs/>
          <w:sz w:val="28"/>
          <w:szCs w:val="28"/>
          <w:lang w:val="ky-KG"/>
        </w:rPr>
        <w:t xml:space="preserve">майда мүйүздүү мал, </w:t>
      </w:r>
      <w:r>
        <w:rPr>
          <w:rFonts w:ascii="Times New Roman" w:hAnsi="Times New Roman"/>
          <w:bCs/>
          <w:iCs/>
          <w:sz w:val="28"/>
          <w:szCs w:val="28"/>
          <w:lang w:val="ky-KG"/>
        </w:rPr>
        <w:t>үй чарбасында же тиричиликте колдонулуучу башка буюмдар – бир адамга ар бир аталыштагы 2 (эки) предмет (өндүрүштүк же башка ишкердик ишти жүргүзүү үчүн эмгек каражаты катары пайдаланылган кесиптик жабдуулардан, станоктордон, чийки заттардан, жарым фабрикаттардан, айыл чарба техникаларынан тышкары).</w:t>
      </w:r>
      <w:r w:rsidR="005331E0">
        <w:rPr>
          <w:rFonts w:ascii="Times New Roman" w:hAnsi="Times New Roman"/>
          <w:bCs/>
          <w:iCs/>
          <w:sz w:val="28"/>
          <w:szCs w:val="28"/>
          <w:lang w:val="ky-KG"/>
        </w:rPr>
        <w:t>”</w:t>
      </w:r>
    </w:p>
    <w:p w:rsidR="00ED2AED" w:rsidRPr="00416690" w:rsidRDefault="00ED2AED">
      <w:pPr>
        <w:rPr>
          <w:lang w:val="ky-KG"/>
        </w:rPr>
      </w:pPr>
    </w:p>
    <w:sectPr w:rsidR="00ED2AED" w:rsidRPr="00416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618"/>
    <w:rsid w:val="00212692"/>
    <w:rsid w:val="004102FE"/>
    <w:rsid w:val="00416690"/>
    <w:rsid w:val="0047238B"/>
    <w:rsid w:val="005331E0"/>
    <w:rsid w:val="00654998"/>
    <w:rsid w:val="006B5F2E"/>
    <w:rsid w:val="009428C9"/>
    <w:rsid w:val="00C137C9"/>
    <w:rsid w:val="00DB3D6C"/>
    <w:rsid w:val="00ED2AED"/>
    <w:rsid w:val="00F1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Сезим Турсунбекова</cp:lastModifiedBy>
  <cp:revision>2</cp:revision>
  <dcterms:created xsi:type="dcterms:W3CDTF">2020-06-09T06:06:00Z</dcterms:created>
  <dcterms:modified xsi:type="dcterms:W3CDTF">2020-06-09T06:06:00Z</dcterms:modified>
</cp:coreProperties>
</file>